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134" w:rsidRDefault="00406134">
      <w:r>
        <w:rPr>
          <w:noProof/>
          <w:lang w:eastAsia="cs-CZ"/>
        </w:rPr>
        <w:drawing>
          <wp:inline distT="0" distB="0" distL="0" distR="0">
            <wp:extent cx="2066763" cy="1617838"/>
            <wp:effectExtent l="0" t="0" r="0" b="1412"/>
            <wp:docPr id="1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6763" cy="161783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2F0027" w:rsidRDefault="002F0027"/>
    <w:p w:rsidR="002F0027" w:rsidRDefault="00406134" w:rsidP="002F0027">
      <w:pPr>
        <w:spacing w:after="0"/>
      </w:pPr>
      <w:r>
        <w:t xml:space="preserve">Vyřizuje : </w:t>
      </w:r>
      <w:r w:rsidR="00050D75">
        <w:t>Roman Eckert</w:t>
      </w:r>
      <w:r w:rsidR="002F0027">
        <w:tab/>
      </w:r>
      <w:r w:rsidR="002F0027">
        <w:tab/>
      </w:r>
      <w:r w:rsidR="002F0027">
        <w:tab/>
      </w:r>
      <w:r w:rsidR="002F0027">
        <w:tab/>
      </w:r>
      <w:r w:rsidR="002F0027">
        <w:tab/>
      </w:r>
      <w:r w:rsidR="002F0027">
        <w:tab/>
      </w:r>
      <w:r>
        <w:t>V</w:t>
      </w:r>
      <w:r w:rsidR="00A40452">
        <w:t> Ústí nad Labem</w:t>
      </w:r>
      <w:r w:rsidR="00D056EB">
        <w:t xml:space="preserve"> 7</w:t>
      </w:r>
      <w:r w:rsidR="00A40452">
        <w:t>.6</w:t>
      </w:r>
      <w:r>
        <w:t>.2021</w:t>
      </w:r>
    </w:p>
    <w:p w:rsidR="002F0027" w:rsidRDefault="00406134" w:rsidP="002F0027">
      <w:pPr>
        <w:spacing w:after="0"/>
      </w:pPr>
      <w:r>
        <w:t xml:space="preserve">tel : </w:t>
      </w:r>
      <w:r w:rsidR="00050D75">
        <w:t>602450366</w:t>
      </w:r>
    </w:p>
    <w:p w:rsidR="002F0027" w:rsidRDefault="00406134" w:rsidP="002F0027">
      <w:pPr>
        <w:spacing w:after="0"/>
      </w:pPr>
      <w:r>
        <w:t>e</w:t>
      </w:r>
      <w:r w:rsidR="00A40452">
        <w:t>-</w:t>
      </w:r>
      <w:r>
        <w:t xml:space="preserve">mail : </w:t>
      </w:r>
      <w:hyperlink r:id="rId8" w:history="1">
        <w:r w:rsidR="00AF7334" w:rsidRPr="003A153F">
          <w:rPr>
            <w:rStyle w:val="Hypertextovodkaz"/>
          </w:rPr>
          <w:t>mpku@seznam.cz</w:t>
        </w:r>
      </w:hyperlink>
    </w:p>
    <w:p w:rsidR="002F0027" w:rsidRDefault="002F0027" w:rsidP="002F0027">
      <w:pPr>
        <w:spacing w:after="0"/>
      </w:pPr>
    </w:p>
    <w:p w:rsidR="002F0027" w:rsidRPr="002F0027" w:rsidRDefault="00406134" w:rsidP="002F0027">
      <w:pPr>
        <w:pStyle w:val="Nadpis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F0027">
        <w:rPr>
          <w:rFonts w:asciiTheme="minorHAnsi" w:hAnsiTheme="minorHAnsi" w:cstheme="minorHAnsi"/>
          <w:sz w:val="32"/>
          <w:szCs w:val="32"/>
        </w:rPr>
        <w:t xml:space="preserve">PODMÍNKY ÚČASTI na </w:t>
      </w:r>
      <w:r w:rsidR="002F0027" w:rsidRPr="002F0027">
        <w:rPr>
          <w:rFonts w:asciiTheme="minorHAnsi" w:hAnsiTheme="minorHAnsi" w:cstheme="minorHAnsi"/>
          <w:bCs w:val="0"/>
          <w:color w:val="000000"/>
          <w:sz w:val="32"/>
          <w:szCs w:val="32"/>
        </w:rPr>
        <w:t xml:space="preserve">Letním mistrovství České republiky OPEN - 4.kolo ČP </w:t>
      </w:r>
      <w:r w:rsidR="002F0027" w:rsidRPr="002F0027">
        <w:rPr>
          <w:rFonts w:asciiTheme="minorHAnsi" w:hAnsiTheme="minorHAnsi" w:cstheme="minorHAnsi"/>
          <w:sz w:val="28"/>
          <w:szCs w:val="28"/>
        </w:rPr>
        <w:t>Ústí nad Labem</w:t>
      </w:r>
      <w:r w:rsidRPr="002F0027">
        <w:rPr>
          <w:rFonts w:asciiTheme="minorHAnsi" w:hAnsiTheme="minorHAnsi" w:cstheme="minorHAnsi"/>
          <w:sz w:val="32"/>
          <w:szCs w:val="32"/>
        </w:rPr>
        <w:t xml:space="preserve">, </w:t>
      </w:r>
      <w:r w:rsidR="002F0027" w:rsidRPr="002F0027">
        <w:rPr>
          <w:rFonts w:asciiTheme="minorHAnsi" w:hAnsiTheme="minorHAnsi" w:cstheme="minorHAnsi"/>
          <w:sz w:val="32"/>
          <w:szCs w:val="32"/>
        </w:rPr>
        <w:t>18</w:t>
      </w:r>
      <w:r w:rsidRPr="002F0027">
        <w:rPr>
          <w:rFonts w:asciiTheme="minorHAnsi" w:hAnsiTheme="minorHAnsi" w:cstheme="minorHAnsi"/>
          <w:sz w:val="32"/>
          <w:szCs w:val="32"/>
        </w:rPr>
        <w:t>.-</w:t>
      </w:r>
      <w:r w:rsidR="002F0027" w:rsidRPr="002F0027">
        <w:rPr>
          <w:rFonts w:asciiTheme="minorHAnsi" w:hAnsiTheme="minorHAnsi" w:cstheme="minorHAnsi"/>
          <w:sz w:val="32"/>
          <w:szCs w:val="32"/>
        </w:rPr>
        <w:t>20</w:t>
      </w:r>
      <w:r w:rsidRPr="002F0027">
        <w:rPr>
          <w:rFonts w:asciiTheme="minorHAnsi" w:hAnsiTheme="minorHAnsi" w:cstheme="minorHAnsi"/>
          <w:sz w:val="32"/>
          <w:szCs w:val="32"/>
        </w:rPr>
        <w:t>.6.2021 v souvislosti s ochrannou proti dalšímu šíření onemocnění covid-</w:t>
      </w:r>
      <w:r w:rsidRPr="002F0027">
        <w:rPr>
          <w:sz w:val="28"/>
          <w:szCs w:val="28"/>
        </w:rPr>
        <w:t>19</w:t>
      </w:r>
    </w:p>
    <w:p w:rsidR="002F0027" w:rsidRPr="002F0027" w:rsidRDefault="002F0027" w:rsidP="002F0027">
      <w:pPr>
        <w:pStyle w:val="Nadpis1"/>
        <w:shd w:val="clear" w:color="auto" w:fill="FFFFFF"/>
        <w:spacing w:before="0" w:beforeAutospacing="0" w:after="0" w:afterAutospacing="0"/>
        <w:rPr>
          <w:b w:val="0"/>
          <w:sz w:val="28"/>
          <w:szCs w:val="28"/>
        </w:rPr>
      </w:pPr>
    </w:p>
    <w:p w:rsidR="00A553F9" w:rsidRDefault="00406134">
      <w:r>
        <w:t>Na základě mimořádného opatření MZČR z 28.5.2021, č.j. MZDR 14601/2021-16-MIN/KAN a závazných hygienicko‐protiepidemických podmínek pro konání významných sportovních, se mohou účastnit akce přihlášení sportovci, trenéři, rozhodčí a realizační pracovníci, kteří splní následující hygienické podmínky :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Osoba absolvovala nejdéle před 7 dny PCR test – negativní (doloženo certifikátem) 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Osoba absolvovala nejdéle před 72 hodinami antigenní test – negativní (doloženo certifikátem) 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Osoba byla očkována první dávkou nejméně před 22 dny, ale ne více než 90 dny (doloženo certifikátem) 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Osoba má dokončené očkování nejméně před 14 dny, ale ne více než 9 měsíců (doloženo certifikátem) 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Osoba prodělala onemocnění covod-19 a neuplynulo více jak 180 dní. (doloženo lékařským potvrzením) </w:t>
      </w:r>
    </w:p>
    <w:p w:rsidR="00A553F9" w:rsidRDefault="00406134" w:rsidP="00A553F9">
      <w:pPr>
        <w:pStyle w:val="Odstavecseseznamem"/>
        <w:numPr>
          <w:ilvl w:val="0"/>
          <w:numId w:val="2"/>
        </w:numPr>
      </w:pPr>
      <w:r>
        <w:t xml:space="preserve">Pro všechny účastníky, vyjma plavců v bazénu, bude povinnost nosit předepsanou ochranu nosu a úst v celém objektu. </w:t>
      </w:r>
    </w:p>
    <w:p w:rsidR="00A553F9" w:rsidRDefault="00406134" w:rsidP="00A553F9">
      <w:pPr>
        <w:jc w:val="both"/>
      </w:pPr>
      <w:r>
        <w:t xml:space="preserve">Rozhodujícím datem a časem pro výpočet platnosti doloženého certifikátu či potvrzení je předpokládaný konec soutěže neděle </w:t>
      </w:r>
      <w:r w:rsidR="00A553F9">
        <w:t>20</w:t>
      </w:r>
      <w:r>
        <w:t xml:space="preserve">.6. v 19:00 hodin. (např. PCR test proveden ve středu </w:t>
      </w:r>
      <w:r w:rsidR="00A553F9">
        <w:t>16</w:t>
      </w:r>
      <w:r>
        <w:t xml:space="preserve">.6. v 17:00 h má platnost je do středy </w:t>
      </w:r>
      <w:r w:rsidR="00A553F9">
        <w:t>23</w:t>
      </w:r>
      <w:r>
        <w:t xml:space="preserve">.6. 17:00 nebo antigenní test musí být proveden nejdříve ve čtvrtek </w:t>
      </w:r>
      <w:r w:rsidR="00A553F9">
        <w:t>17</w:t>
      </w:r>
      <w:r>
        <w:t xml:space="preserve">.6. v 19:00 aby jeho platnost pokryla celou soutěž do neděle </w:t>
      </w:r>
      <w:r w:rsidR="00A553F9">
        <w:t xml:space="preserve"> 20</w:t>
      </w:r>
      <w:r>
        <w:t xml:space="preserve">.6. 19:00 h) </w:t>
      </w:r>
    </w:p>
    <w:p w:rsidR="00A40452" w:rsidRDefault="00406134">
      <w:r>
        <w:t>Při prezentaci bude předán SELFREPORTING FORMULÁŘ, řád</w:t>
      </w:r>
      <w:r w:rsidR="00A40452">
        <w:t>n</w:t>
      </w:r>
      <w:r>
        <w:t xml:space="preserve">ě vyplněný a podepsaný (formulář na další straně). </w:t>
      </w:r>
    </w:p>
    <w:p w:rsidR="00A40452" w:rsidRDefault="00A40452"/>
    <w:p w:rsidR="00D6414F" w:rsidRDefault="00406134" w:rsidP="00A40452">
      <w:pPr>
        <w:ind w:left="4956"/>
      </w:pPr>
      <w:r>
        <w:t xml:space="preserve">Za </w:t>
      </w:r>
      <w:r w:rsidR="00A40452">
        <w:t>Ústeckou akademii plaveckých sportů</w:t>
      </w:r>
      <w:r>
        <w:t>, z.s.</w:t>
      </w:r>
      <w:r w:rsidR="00A40452">
        <w:t>Roman Eckert</w:t>
      </w:r>
      <w:r>
        <w:t>, předseda</w:t>
      </w:r>
    </w:p>
    <w:p w:rsidR="00A40452" w:rsidRDefault="00A40452" w:rsidP="00A40452">
      <w:pPr>
        <w:ind w:left="4956"/>
      </w:pPr>
    </w:p>
    <w:p w:rsidR="00A40452" w:rsidRPr="00A40452" w:rsidRDefault="00A40452" w:rsidP="00A40452">
      <w:pPr>
        <w:jc w:val="both"/>
        <w:rPr>
          <w:b/>
          <w:sz w:val="28"/>
          <w:szCs w:val="28"/>
        </w:rPr>
      </w:pPr>
      <w:r w:rsidRPr="00A40452">
        <w:rPr>
          <w:b/>
          <w:sz w:val="28"/>
          <w:szCs w:val="28"/>
        </w:rPr>
        <w:lastRenderedPageBreak/>
        <w:t xml:space="preserve">SELFREPORTING FORMULÁŘ </w:t>
      </w:r>
    </w:p>
    <w:p w:rsidR="005A083B" w:rsidRDefault="00A40452" w:rsidP="00A40452">
      <w:pPr>
        <w:jc w:val="both"/>
      </w:pPr>
      <w:r>
        <w:t xml:space="preserve">Screeningový dotazník pro osoby vstupující do plaveckého areálu </w:t>
      </w:r>
      <w:r w:rsidR="00403D85">
        <w:t>Plavecká hala Klíše</w:t>
      </w:r>
      <w:r>
        <w:t xml:space="preserve">, </w:t>
      </w:r>
      <w:r w:rsidR="00403D85">
        <w:t xml:space="preserve">U Koupaliště </w:t>
      </w:r>
      <w:r w:rsidR="00233A48">
        <w:t>575</w:t>
      </w:r>
      <w:r w:rsidR="00403D85">
        <w:t>/</w:t>
      </w:r>
      <w:r w:rsidR="00233A48">
        <w:t>1</w:t>
      </w:r>
      <w:r w:rsidR="00403D85">
        <w:t>1</w:t>
      </w:r>
      <w:r w:rsidR="00233A48">
        <w:t>, 400 01 Ústí nad Labem</w:t>
      </w:r>
      <w:r>
        <w:t>, zpracovaný v návaznosti na stanovení závazných hygienicko‐protiepidemických podmínek pro konání významných sportovních akcí. Formulář se vyplňuje všemi osobami vstupujícími do dispozic areálu a odevzdává se osobě pověřené organizátorem akce.</w:t>
      </w:r>
    </w:p>
    <w:p w:rsidR="00A40452" w:rsidRDefault="00A40452" w:rsidP="00A40452">
      <w:pPr>
        <w:jc w:val="both"/>
      </w:pPr>
    </w:p>
    <w:p w:rsidR="00A40452" w:rsidRDefault="00A40452" w:rsidP="00A40452">
      <w:pPr>
        <w:jc w:val="both"/>
      </w:pPr>
      <w:r>
        <w:t xml:space="preserve">Jméno: …………………………... Příjmení: ………………………………… </w:t>
      </w:r>
    </w:p>
    <w:p w:rsidR="005A083B" w:rsidRDefault="005A083B" w:rsidP="00A40452">
      <w:pPr>
        <w:jc w:val="both"/>
      </w:pPr>
    </w:p>
    <w:p w:rsidR="00A40452" w:rsidRDefault="00A40452" w:rsidP="00A40452">
      <w:pPr>
        <w:jc w:val="both"/>
      </w:pPr>
      <w:r>
        <w:t xml:space="preserve">Datum narození: ………………. Adresa: ……………………………………….. </w:t>
      </w:r>
    </w:p>
    <w:p w:rsidR="005A083B" w:rsidRDefault="005A083B" w:rsidP="00A40452">
      <w:pPr>
        <w:jc w:val="both"/>
      </w:pPr>
    </w:p>
    <w:p w:rsidR="00A40452" w:rsidRDefault="00A40452" w:rsidP="005A083B">
      <w:pPr>
        <w:spacing w:after="0"/>
        <w:rPr>
          <w:rFonts w:cstheme="minorHAnsi"/>
          <w:b/>
          <w:bCs/>
          <w:color w:val="000000"/>
          <w:sz w:val="32"/>
          <w:szCs w:val="32"/>
        </w:rPr>
      </w:pPr>
      <w:r>
        <w:t>Účel účasti vstupu:</w:t>
      </w:r>
      <w:r w:rsidRPr="00A40452">
        <w:rPr>
          <w:rFonts w:cstheme="minorHAnsi"/>
          <w:b/>
          <w:color w:val="000000"/>
          <w:sz w:val="32"/>
          <w:szCs w:val="32"/>
        </w:rPr>
        <w:t>Letní mistrovství České republiky OPEN - 4.kolo ČP</w:t>
      </w:r>
    </w:p>
    <w:p w:rsidR="00A40452" w:rsidRDefault="00A40452" w:rsidP="005A083B">
      <w:pPr>
        <w:spacing w:after="0"/>
        <w:ind w:left="1416"/>
        <w:jc w:val="center"/>
        <w:rPr>
          <w:rFonts w:cstheme="minorHAnsi"/>
          <w:b/>
          <w:sz w:val="32"/>
          <w:szCs w:val="32"/>
        </w:rPr>
      </w:pPr>
      <w:r w:rsidRPr="002F0027">
        <w:rPr>
          <w:rFonts w:eastAsia="Times New Roman" w:cstheme="minorHAnsi"/>
          <w:b/>
          <w:sz w:val="28"/>
          <w:szCs w:val="28"/>
          <w:lang w:eastAsia="cs-CZ"/>
        </w:rPr>
        <w:t>Ústí n</w:t>
      </w:r>
      <w:r w:rsidRPr="00A40452">
        <w:rPr>
          <w:rFonts w:cstheme="minorHAnsi"/>
          <w:b/>
          <w:sz w:val="28"/>
          <w:szCs w:val="28"/>
        </w:rPr>
        <w:t xml:space="preserve">ad </w:t>
      </w:r>
      <w:r w:rsidRPr="002F0027">
        <w:rPr>
          <w:rFonts w:eastAsia="Times New Roman" w:cstheme="minorHAnsi"/>
          <w:b/>
          <w:sz w:val="28"/>
          <w:szCs w:val="28"/>
          <w:lang w:eastAsia="cs-CZ"/>
        </w:rPr>
        <w:t>Labem</w:t>
      </w:r>
      <w:r w:rsidRPr="00A40452">
        <w:rPr>
          <w:rFonts w:cstheme="minorHAnsi"/>
          <w:b/>
          <w:sz w:val="32"/>
          <w:szCs w:val="32"/>
        </w:rPr>
        <w:t>, 18.</w:t>
      </w:r>
      <w:r w:rsidR="005A083B">
        <w:rPr>
          <w:rFonts w:cstheme="minorHAnsi"/>
          <w:b/>
          <w:sz w:val="32"/>
          <w:szCs w:val="32"/>
        </w:rPr>
        <w:t xml:space="preserve">6 </w:t>
      </w:r>
      <w:r w:rsidRPr="00A40452">
        <w:rPr>
          <w:rFonts w:cstheme="minorHAnsi"/>
          <w:b/>
          <w:sz w:val="32"/>
          <w:szCs w:val="32"/>
        </w:rPr>
        <w:t>-20. 6. 2021</w:t>
      </w:r>
    </w:p>
    <w:p w:rsidR="005A083B" w:rsidRDefault="005A083B" w:rsidP="005A083B">
      <w:pPr>
        <w:spacing w:after="0"/>
        <w:ind w:left="1416"/>
        <w:jc w:val="center"/>
      </w:pPr>
    </w:p>
    <w:p w:rsidR="005A083B" w:rsidRDefault="00A40452" w:rsidP="00A40452">
      <w:pPr>
        <w:jc w:val="both"/>
      </w:pPr>
      <w:r>
        <w:t xml:space="preserve">Typické příznaky onemocnění COVID‐19 </w:t>
      </w:r>
    </w:p>
    <w:p w:rsidR="005A083B" w:rsidRDefault="00A40452" w:rsidP="00A40452">
      <w:pPr>
        <w:jc w:val="both"/>
      </w:pPr>
      <w:r>
        <w:t>Pozoroval jste na sobě během uplynulých 14 ti‐dnů, nebo od posledního vyplnění tohoto formuláře některý z následujících typický</w:t>
      </w:r>
      <w:r w:rsidR="005A083B">
        <w:t>ch příznaků onemocnění COVID‐19</w:t>
      </w:r>
    </w:p>
    <w:p w:rsidR="005A083B" w:rsidRDefault="005A083B" w:rsidP="005A083B">
      <w:pPr>
        <w:spacing w:after="0"/>
        <w:jc w:val="both"/>
      </w:pPr>
    </w:p>
    <w:p w:rsidR="005A083B" w:rsidRDefault="00A40452" w:rsidP="005A083B">
      <w:pPr>
        <w:spacing w:after="0"/>
        <w:jc w:val="both"/>
      </w:pPr>
      <w:r>
        <w:t>Nehodící se škrtněte</w:t>
      </w:r>
      <w:bookmarkStart w:id="0" w:name="_GoBack"/>
      <w:bookmarkEnd w:id="0"/>
      <w:r>
        <w:t xml:space="preserve">: </w:t>
      </w:r>
    </w:p>
    <w:p w:rsidR="005A083B" w:rsidRDefault="00A40452" w:rsidP="005A083B">
      <w:pPr>
        <w:spacing w:after="0"/>
        <w:jc w:val="both"/>
      </w:pPr>
      <w:r w:rsidRPr="005A083B">
        <w:rPr>
          <w:i/>
        </w:rPr>
        <w:t>Zvýšená teplota nebo horečka, suchý kašel, zvýšená únava, produkce sputa (hlen z dýchacích cest), dušnost, bolesti krku, bolesti svalů a kloubů, bolesti hlavy, třesavka, ztráta čichu, ztráta chuti, pocit na zvracení, zvracení, ucpání nosu, průjem, hemoptýza (vykašlávání krve), překrvení spojivky.</w:t>
      </w:r>
    </w:p>
    <w:p w:rsidR="005A083B" w:rsidRPr="005A083B" w:rsidRDefault="005A083B" w:rsidP="005A083B">
      <w:pPr>
        <w:spacing w:after="0"/>
        <w:jc w:val="both"/>
      </w:pPr>
    </w:p>
    <w:p w:rsidR="005A083B" w:rsidRDefault="00A40452" w:rsidP="00A40452">
      <w:pPr>
        <w:jc w:val="both"/>
      </w:pPr>
      <w:r>
        <w:t xml:space="preserve">V případě výskytu výše uvedených příznaků je třeba ihned telefonicky kontaktovat ošetřujícího lékaře a místně příslušný orgán ochrany veřejného zdraví a do doby vyšetření lékařem zůstat v izolaci. </w:t>
      </w:r>
    </w:p>
    <w:p w:rsidR="005A083B" w:rsidRDefault="00A40452" w:rsidP="00A40452">
      <w:pPr>
        <w:jc w:val="both"/>
      </w:pPr>
      <w:r>
        <w:t xml:space="preserve">Měření teploty u vstupu do areálu. </w:t>
      </w:r>
    </w:p>
    <w:p w:rsidR="005A083B" w:rsidRDefault="00A40452" w:rsidP="00A40452">
      <w:pPr>
        <w:jc w:val="both"/>
      </w:pPr>
      <w:r>
        <w:t xml:space="preserve">Naměřená hodnota ve stupních Celsia (°): …………………….. </w:t>
      </w:r>
    </w:p>
    <w:p w:rsidR="005A083B" w:rsidRDefault="00A40452" w:rsidP="00A40452">
      <w:pPr>
        <w:jc w:val="both"/>
      </w:pPr>
      <w:r>
        <w:t xml:space="preserve">Údaje o absolvování posledního vyšetření na stanovení přítomnosti viru SARSCoV‐2 metodou RT‐PCR / POC (antigen) / datum očkování / datum prodělání onemocnění. (nehodící se škrtněte) </w:t>
      </w:r>
    </w:p>
    <w:p w:rsidR="005A083B" w:rsidRDefault="00A40452" w:rsidP="00A40452">
      <w:pPr>
        <w:jc w:val="both"/>
      </w:pPr>
      <w:r>
        <w:t xml:space="preserve">Dne: …………………….. </w:t>
      </w:r>
    </w:p>
    <w:p w:rsidR="005A083B" w:rsidRDefault="00A40452" w:rsidP="00A40452">
      <w:pPr>
        <w:jc w:val="both"/>
      </w:pPr>
      <w:r>
        <w:t xml:space="preserve">S výsledkem: negativní / pozitivní (nehodící se škrtněte) </w:t>
      </w:r>
    </w:p>
    <w:p w:rsidR="005A083B" w:rsidRDefault="005A083B" w:rsidP="00A40452">
      <w:pPr>
        <w:jc w:val="both"/>
      </w:pPr>
    </w:p>
    <w:p w:rsidR="00A40452" w:rsidRDefault="00A40452" w:rsidP="00A40452">
      <w:pPr>
        <w:jc w:val="both"/>
      </w:pPr>
      <w:r>
        <w:t xml:space="preserve">Datum: …………………….. </w:t>
      </w:r>
      <w:r w:rsidR="005A083B">
        <w:tab/>
      </w:r>
      <w:r w:rsidR="005A083B">
        <w:tab/>
      </w:r>
      <w:r w:rsidR="005A083B">
        <w:tab/>
      </w:r>
      <w:r w:rsidR="005A083B">
        <w:tab/>
      </w:r>
      <w:r w:rsidR="005A083B">
        <w:tab/>
      </w:r>
      <w:r w:rsidR="005A083B">
        <w:tab/>
      </w:r>
      <w:r>
        <w:t>Podpis: …………………….</w:t>
      </w:r>
    </w:p>
    <w:sectPr w:rsidR="00A40452" w:rsidSect="008355A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900" w:rsidRDefault="009F2900" w:rsidP="00406134">
      <w:pPr>
        <w:spacing w:after="0" w:line="240" w:lineRule="auto"/>
      </w:pPr>
      <w:r>
        <w:separator/>
      </w:r>
    </w:p>
  </w:endnote>
  <w:endnote w:type="continuationSeparator" w:id="1">
    <w:p w:rsidR="009F2900" w:rsidRDefault="009F2900" w:rsidP="00406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2CB5" w:rsidRDefault="00CF2CB5">
    <w:pPr>
      <w:pStyle w:val="Zpat"/>
    </w:pPr>
    <w:r>
      <w:t>IČ 046 10 881</w:t>
    </w:r>
    <w:r>
      <w:tab/>
    </w:r>
    <w:hyperlink r:id="rId1" w:history="1">
      <w:r w:rsidRPr="003A153F">
        <w:rPr>
          <w:rStyle w:val="Hypertextovodkaz"/>
        </w:rPr>
        <w:t>www.uaps.cz</w:t>
      </w:r>
    </w:hyperlink>
    <w:r>
      <w:tab/>
    </w:r>
    <w:hyperlink r:id="rId2" w:history="1">
      <w:r w:rsidR="002F0027" w:rsidRPr="003A153F">
        <w:rPr>
          <w:rStyle w:val="Hypertextovodkaz"/>
        </w:rPr>
        <w:t>mpku@seznam.cz</w:t>
      </w:r>
    </w:hyperlink>
  </w:p>
  <w:p w:rsidR="002F0027" w:rsidRDefault="002F0027" w:rsidP="002F0027">
    <w:pPr>
      <w:pStyle w:val="Zpat"/>
      <w:jc w:val="center"/>
    </w:pPr>
    <w:r>
      <w:t xml:space="preserve">se sídlem Klíšská 892/90a, 400 01 Ústí nad Labem, zapsaném u Krajského soudu v Ústí nad Labem </w:t>
    </w:r>
  </w:p>
  <w:p w:rsidR="002F0027" w:rsidRDefault="002F0027" w:rsidP="002F0027">
    <w:pPr>
      <w:pStyle w:val="Zpat"/>
      <w:jc w:val="center"/>
    </w:pPr>
    <w:r>
      <w:t>spis. zn. L 9724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900" w:rsidRDefault="009F2900" w:rsidP="00406134">
      <w:pPr>
        <w:spacing w:after="0" w:line="240" w:lineRule="auto"/>
      </w:pPr>
      <w:r>
        <w:separator/>
      </w:r>
    </w:p>
  </w:footnote>
  <w:footnote w:type="continuationSeparator" w:id="1">
    <w:p w:rsidR="009F2900" w:rsidRDefault="009F2900" w:rsidP="00406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134" w:rsidRDefault="00406134" w:rsidP="00406134">
    <w:pPr>
      <w:pStyle w:val="Zhlav"/>
      <w:jc w:val="center"/>
      <w:rPr>
        <w:rFonts w:ascii="Tahoma" w:hAnsi="Tahoma" w:cs="Tahoma"/>
        <w:b/>
        <w:outline/>
        <w:color w:val="4472C4" w:themeColor="accent5"/>
        <w:sz w:val="36"/>
        <w:szCs w:val="36"/>
      </w:rPr>
    </w:pPr>
    <w:r w:rsidRPr="00406134">
      <w:rPr>
        <w:rFonts w:ascii="Tahoma" w:hAnsi="Tahoma" w:cs="Tahoma"/>
        <w:b/>
        <w:outline/>
        <w:color w:val="4472C4" w:themeColor="accent5"/>
        <w:sz w:val="36"/>
        <w:szCs w:val="36"/>
      </w:rPr>
      <w:t>Ústecká akademie plaveckých sportů, z.s</w:t>
    </w:r>
  </w:p>
  <w:p w:rsidR="00406134" w:rsidRPr="00406134" w:rsidRDefault="00406134" w:rsidP="00406134">
    <w:pPr>
      <w:pStyle w:val="Zhlav"/>
      <w:jc w:val="center"/>
      <w:rPr>
        <w:rFonts w:ascii="Tahoma" w:hAnsi="Tahoma" w:cs="Tahoma"/>
        <w:b/>
        <w:outline/>
        <w:color w:val="4472C4" w:themeColor="accent5"/>
        <w:sz w:val="36"/>
        <w:szCs w:val="36"/>
      </w:rPr>
    </w:pPr>
    <w:r>
      <w:rPr>
        <w:rFonts w:ascii="Tahoma" w:hAnsi="Tahoma" w:cs="Tahoma"/>
        <w:b/>
        <w:outline/>
        <w:color w:val="4472C4" w:themeColor="accent5"/>
        <w:sz w:val="36"/>
        <w:szCs w:val="36"/>
      </w:rPr>
      <w:t>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62774B"/>
    <w:multiLevelType w:val="hybridMultilevel"/>
    <w:tmpl w:val="8AF8BA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296515"/>
    <w:multiLevelType w:val="hybridMultilevel"/>
    <w:tmpl w:val="9B68518E"/>
    <w:lvl w:ilvl="0" w:tplc="9B548264">
      <w:numFmt w:val="bullet"/>
      <w:lvlText w:val="•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70E5D"/>
    <w:rsid w:val="00050D75"/>
    <w:rsid w:val="00233A48"/>
    <w:rsid w:val="00267AEE"/>
    <w:rsid w:val="002F0027"/>
    <w:rsid w:val="00391953"/>
    <w:rsid w:val="00403D85"/>
    <w:rsid w:val="00406134"/>
    <w:rsid w:val="005A083B"/>
    <w:rsid w:val="008355AD"/>
    <w:rsid w:val="009E2524"/>
    <w:rsid w:val="009F2900"/>
    <w:rsid w:val="00A40452"/>
    <w:rsid w:val="00A553F9"/>
    <w:rsid w:val="00AF7334"/>
    <w:rsid w:val="00CF2CB5"/>
    <w:rsid w:val="00D056EB"/>
    <w:rsid w:val="00D355A2"/>
    <w:rsid w:val="00E70E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55AD"/>
  </w:style>
  <w:style w:type="paragraph" w:styleId="Nadpis1">
    <w:name w:val="heading 1"/>
    <w:basedOn w:val="Normln"/>
    <w:link w:val="Nadpis1Char"/>
    <w:uiPriority w:val="9"/>
    <w:qFormat/>
    <w:rsid w:val="002F00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F00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0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06134"/>
  </w:style>
  <w:style w:type="paragraph" w:styleId="Zpat">
    <w:name w:val="footer"/>
    <w:basedOn w:val="Normln"/>
    <w:link w:val="ZpatChar"/>
    <w:uiPriority w:val="99"/>
    <w:unhideWhenUsed/>
    <w:rsid w:val="004061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06134"/>
  </w:style>
  <w:style w:type="character" w:styleId="Hypertextovodkaz">
    <w:name w:val="Hyperlink"/>
    <w:basedOn w:val="Standardnpsmoodstavce"/>
    <w:uiPriority w:val="99"/>
    <w:unhideWhenUsed/>
    <w:rsid w:val="00CF2CB5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F0027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F002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A553F9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056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56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5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ku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pku@seznam.cz" TargetMode="External"/><Relationship Id="rId1" Type="http://schemas.openxmlformats.org/officeDocument/2006/relationships/hyperlink" Target="http://www.uap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500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3449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Šedová Markéta</dc:creator>
  <cp:keywords/>
  <dc:description/>
  <cp:lastModifiedBy>Roman Eckert</cp:lastModifiedBy>
  <cp:revision>9</cp:revision>
  <dcterms:created xsi:type="dcterms:W3CDTF">2021-06-01T07:33:00Z</dcterms:created>
  <dcterms:modified xsi:type="dcterms:W3CDTF">2021-06-08T11:51:00Z</dcterms:modified>
</cp:coreProperties>
</file>