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32"/>
          <w:szCs w:val="32"/>
        </w:rPr>
      </w:pPr>
      <w:r>
        <w:drawing>
          <wp:anchor behindDoc="1" distT="0" distB="0" distL="0" distR="0" simplePos="0" locked="0" layoutInCell="0" allowOverlap="1" relativeHeight="8">
            <wp:simplePos x="0" y="0"/>
            <wp:positionH relativeFrom="column">
              <wp:posOffset>6620510</wp:posOffset>
            </wp:positionH>
            <wp:positionV relativeFrom="paragraph">
              <wp:posOffset>6657975</wp:posOffset>
            </wp:positionV>
            <wp:extent cx="628015" cy="667385"/>
            <wp:effectExtent l="0" t="0" r="0" b="0"/>
            <wp:wrapNone/>
            <wp:docPr id="1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9">
            <wp:simplePos x="0" y="0"/>
            <wp:positionH relativeFrom="column">
              <wp:posOffset>33655</wp:posOffset>
            </wp:positionH>
            <wp:positionV relativeFrom="paragraph">
              <wp:posOffset>-4445</wp:posOffset>
            </wp:positionV>
            <wp:extent cx="628015" cy="667385"/>
            <wp:effectExtent l="0" t="0" r="0" b="0"/>
            <wp:wrapNone/>
            <wp:docPr id="2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10">
            <wp:simplePos x="0" y="0"/>
            <wp:positionH relativeFrom="margin">
              <wp:posOffset>4924425</wp:posOffset>
            </wp:positionH>
            <wp:positionV relativeFrom="paragraph">
              <wp:posOffset>-12700</wp:posOffset>
            </wp:positionV>
            <wp:extent cx="628015" cy="667385"/>
            <wp:effectExtent l="0" t="0" r="0" b="0"/>
            <wp:wrapNone/>
            <wp:docPr id="3" name="Obrázek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 Light" w:ascii="Calibri Light" w:hAnsi="Calibri Light" w:asciiTheme="majorHAnsi" w:cstheme="majorHAnsi" w:hAnsiTheme="majorHAnsi"/>
          <w:b/>
          <w:sz w:val="32"/>
          <w:szCs w:val="32"/>
        </w:rPr>
        <w:t>PODZIMNÍ KRAJSKÝ PŘEBOR</w:t>
      </w:r>
    </w:p>
    <w:p>
      <w:pPr>
        <w:pStyle w:val="Normal"/>
        <w:pBdr>
          <w:bottom w:val="thickThinSmallGap" w:sz="24" w:space="1" w:color="000000"/>
        </w:pBdr>
        <w:jc w:val="center"/>
        <w:rPr>
          <w:rFonts w:ascii="Calibri Light" w:hAnsi="Calibri Light" w:cs="Calibri Light" w:asciiTheme="majorHAnsi" w:cstheme="majorHAnsi" w:hAnsiTheme="majorHAnsi"/>
          <w:b/>
          <w:b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b/>
          <w:sz w:val="32"/>
          <w:szCs w:val="32"/>
        </w:rPr>
        <w:t>V DLOUHÝCH TRATÍCH 2021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Pořadatel:</w:t>
        <w:tab/>
        <w:tab/>
        <w:tab/>
        <w:t>Technickým uspořádáním byl Krajským svazem pověřen</w:t>
      </w:r>
    </w:p>
    <w:p>
      <w:pPr>
        <w:pStyle w:val="Normal"/>
        <w:ind w:left="2124"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Plavecký klub Prosen Louny,z.s,</w:t>
      </w:r>
    </w:p>
    <w:p>
      <w:pPr>
        <w:pStyle w:val="Normal"/>
        <w:rPr/>
      </w:pPr>
      <w:r>
        <w:rPr>
          <w:b/>
          <w:sz w:val="24"/>
          <w:szCs w:val="24"/>
        </w:rPr>
        <w:t>Datum a místo konání:</w:t>
      </w:r>
      <w:r>
        <w:rPr/>
        <w:t xml:space="preserve"> </w:t>
        <w:tab/>
        <w:t xml:space="preserve">7.11.2021 </w:t>
      </w:r>
      <w:r>
        <w:rPr>
          <w:sz w:val="24"/>
          <w:szCs w:val="24"/>
        </w:rPr>
        <w:t>Plavecká hala Louny</w:t>
      </w:r>
      <w:r>
        <w:rPr/>
        <w:t xml:space="preserve"> </w:t>
      </w:r>
    </w:p>
    <w:p>
      <w:pPr>
        <w:pStyle w:val="Normal"/>
        <w:ind w:left="2832" w:hanging="283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Přihlášky: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pouze  přes online systém na is.czechswimming.cz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nejpozději do</w:t>
      </w:r>
      <w:r>
        <w:rPr>
          <w:sz w:val="24"/>
          <w:szCs w:val="24"/>
        </w:rPr>
        <w:t xml:space="preserve"> </w:t>
      </w:r>
      <w:r>
        <w:rPr/>
        <w:t xml:space="preserve"> </w:t>
      </w:r>
      <w:r>
        <w:rPr>
          <w:b/>
          <w:sz w:val="24"/>
          <w:szCs w:val="24"/>
        </w:rPr>
        <w:t>31. 10. 2021 9:00.  Přijatí závodníci budou zveřejněni na webu ČSPS.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Odhlášky:</w:t>
        <w:tab/>
        <w:tab/>
        <w:tab/>
      </w:r>
      <w:r>
        <w:rPr>
          <w:sz w:val="24"/>
          <w:szCs w:val="24"/>
        </w:rPr>
        <w:t xml:space="preserve">online systémem na is.czechswimming.cz </w:t>
      </w:r>
    </w:p>
    <w:p>
      <w:pPr>
        <w:pStyle w:val="Normal"/>
        <w:ind w:left="2832" w:hanging="283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Prezentace:</w:t>
        <w:tab/>
        <w:t>neděle 7. 11. 2021 v 8.30  hod. v prostorách plavecké haly v       Lounech</w:t>
      </w:r>
    </w:p>
    <w:p>
      <w:pPr>
        <w:pStyle w:val="Normal"/>
        <w:rPr/>
      </w:pPr>
      <w:r>
        <w:rPr>
          <w:b/>
          <w:sz w:val="24"/>
          <w:szCs w:val="24"/>
        </w:rPr>
        <w:t>Startovné:</w:t>
        <w:tab/>
        <w:tab/>
      </w:r>
      <w:r>
        <w:rPr/>
        <w:tab/>
      </w:r>
      <w:r>
        <w:rPr>
          <w:b/>
          <w:sz w:val="24"/>
          <w:szCs w:val="24"/>
        </w:rPr>
        <w:t>40,- Kč za start</w:t>
      </w:r>
      <w:r>
        <w:rPr/>
        <w:t xml:space="preserve"> za disciplínu jednotlivců        </w:t>
      </w:r>
    </w:p>
    <w:p>
      <w:pPr>
        <w:pStyle w:val="Normal"/>
        <w:spacing w:lineRule="auto" w:line="192"/>
        <w:ind w:left="2124" w:hanging="2124"/>
        <w:rPr/>
      </w:pPr>
      <w:r>
        <w:rPr>
          <w:b/>
          <w:sz w:val="24"/>
          <w:szCs w:val="24"/>
        </w:rPr>
        <w:t>Kategorie:</w:t>
        <w:tab/>
      </w:r>
      <w:r>
        <w:rPr/>
        <w:tab/>
        <w:t>kategorie A – starší  žactvo</w:t>
      </w:r>
      <w:bookmarkStart w:id="0" w:name="_GoBack"/>
      <w:bookmarkEnd w:id="0"/>
      <w:r>
        <w:rPr/>
        <w:t xml:space="preserve"> </w:t>
        <w:tab/>
        <w:tab/>
        <w:tab/>
        <w:t>2007-2008</w:t>
      </w:r>
    </w:p>
    <w:p>
      <w:pPr>
        <w:pStyle w:val="Normal"/>
        <w:spacing w:lineRule="auto" w:line="192"/>
        <w:ind w:left="2124" w:firstLine="708"/>
        <w:rPr/>
      </w:pPr>
      <w:r>
        <w:rPr/>
        <w:t xml:space="preserve">kategorie B – mladší žactvo </w:t>
        <w:tab/>
        <w:tab/>
        <w:tab/>
        <w:t>2009-2010</w:t>
      </w:r>
    </w:p>
    <w:p>
      <w:pPr>
        <w:pStyle w:val="Normal"/>
        <w:spacing w:lineRule="auto" w:line="192"/>
        <w:ind w:left="2124" w:firstLine="708"/>
        <w:rPr/>
      </w:pPr>
      <w:r>
        <w:rPr/>
        <w:t xml:space="preserve">kategorie C – 10 let a mladší </w:t>
        <w:tab/>
        <w:tab/>
        <w:tab/>
        <w:t>2011 a mladší</w:t>
      </w:r>
    </w:p>
    <w:p>
      <w:pPr>
        <w:pStyle w:val="Normal"/>
        <w:spacing w:lineRule="auto" w:line="192"/>
        <w:ind w:left="2124" w:firstLine="708"/>
        <w:rPr/>
      </w:pPr>
      <w:r>
        <w:rPr/>
        <w:t xml:space="preserve">kategorie G – junioři, dospělí a masters </w:t>
        <w:tab/>
        <w:tab/>
        <w:t>2006 a starší</w:t>
      </w:r>
    </w:p>
    <w:p>
      <w:pPr>
        <w:pStyle w:val="Normal"/>
        <w:spacing w:lineRule="auto" w:line="192"/>
        <w:ind w:left="2124" w:firstLine="708"/>
        <w:rPr/>
      </w:pPr>
      <w:r>
        <w:rPr/>
        <w:tab/>
        <w:tab/>
        <w:tab/>
        <w:tab/>
        <w:tab/>
      </w:r>
    </w:p>
    <w:p>
      <w:pPr>
        <w:pStyle w:val="Normal"/>
        <w:spacing w:lineRule="auto" w:line="192"/>
        <w:ind w:left="2124" w:firstLine="708"/>
        <w:rPr/>
      </w:pPr>
      <w:r>
        <w:rPr/>
      </w:r>
    </w:p>
    <w:p>
      <w:pPr>
        <w:pStyle w:val="Normal"/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půldnů a rozpis disciplín</w:t>
      </w:r>
    </w:p>
    <w:p>
      <w:pPr>
        <w:pStyle w:val="ListParagraph"/>
        <w:ind w:left="10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I.půlden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Zahájení neděle 7. 11. 2021, rozplavání  v 8.30 hod.</w:t>
      </w:r>
    </w:p>
    <w:tbl>
      <w:tblPr>
        <w:tblW w:w="7553" w:type="dxa"/>
        <w:jc w:val="left"/>
        <w:tblInd w:w="93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7"/>
        <w:gridCol w:w="481"/>
        <w:gridCol w:w="3178"/>
        <w:gridCol w:w="1888"/>
        <w:gridCol w:w="1774"/>
        <w:gridCol w:w="114"/>
      </w:tblGrid>
      <w:tr>
        <w:trPr>
          <w:trHeight w:val="421" w:hRule="atLeast"/>
        </w:trPr>
        <w:tc>
          <w:tcPr>
            <w:tcW w:w="117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21" w:type="dxa"/>
            <w:gridSpan w:val="4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9.30 hod.  zahájení závodů</w:t>
            </w:r>
          </w:p>
        </w:tc>
        <w:tc>
          <w:tcPr>
            <w:tcW w:w="11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 m volný způsob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Ženy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A,B,G</w:t>
            </w:r>
          </w:p>
        </w:tc>
      </w:tr>
      <w:tr>
        <w:trPr>
          <w:trHeight w:val="344" w:hRule="atLeast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 m volný způsob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Muži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A,B,G</w:t>
            </w:r>
          </w:p>
        </w:tc>
      </w:tr>
      <w:tr>
        <w:trPr>
          <w:trHeight w:val="449" w:hRule="atLeast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 m volný způsob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Žačky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let a ml. ,C</w:t>
            </w:r>
          </w:p>
        </w:tc>
      </w:tr>
      <w:tr>
        <w:trPr>
          <w:trHeight w:val="449" w:hRule="atLeast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 m volný způsob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Žáci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let a ml. ,C</w:t>
            </w:r>
          </w:p>
        </w:tc>
      </w:tr>
      <w:tr>
        <w:trPr>
          <w:trHeight w:val="449" w:hRule="atLeast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volný způsob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Ženy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A,B,G</w:t>
            </w:r>
          </w:p>
        </w:tc>
      </w:tr>
      <w:tr>
        <w:trPr>
          <w:trHeight w:val="449" w:hRule="atLeast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volný způsob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Muži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A,B,G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16"/>
        <w:ind w:left="2829" w:hanging="2829"/>
        <w:rPr>
          <w:rFonts w:cs="Calibri" w:cstheme="minorHAnsi"/>
        </w:rPr>
      </w:pPr>
      <w:r>
        <w:rPr>
          <w:b/>
          <w:sz w:val="24"/>
          <w:szCs w:val="24"/>
        </w:rPr>
        <w:t>Podmínky účasti:</w:t>
      </w:r>
      <w:r>
        <w:rPr>
          <w:sz w:val="28"/>
          <w:szCs w:val="28"/>
        </w:rPr>
        <w:t xml:space="preserve"> </w:t>
        <w:tab/>
      </w:r>
      <w:r>
        <w:rPr>
          <w:rFonts w:cs="Calibri" w:cstheme="minorHAnsi"/>
        </w:rPr>
        <w:t xml:space="preserve">oddíly mohou přihlašovat pouze závodníky a závodnice, kteří v termínu přihlášek byli registrováni ČSPS v oddíle, který přihlášku do soutěže zasílá. Prezentace závodníků trenérem je povinná před začátkem rozplavání . </w:t>
      </w:r>
    </w:p>
    <w:p>
      <w:pPr>
        <w:pStyle w:val="Normal"/>
        <w:ind w:left="2832" w:hanging="2832"/>
        <w:rPr>
          <w:rFonts w:cs="Calibri" w:cstheme="minorHAnsi"/>
          <w:sz w:val="20"/>
          <w:szCs w:val="20"/>
        </w:rPr>
      </w:pPr>
      <w:r>
        <w:rPr>
          <w:b/>
          <w:sz w:val="24"/>
          <w:szCs w:val="24"/>
        </w:rPr>
        <w:t>Technická ustanovení:</w:t>
        <w:tab/>
      </w:r>
      <w:r>
        <w:rPr>
          <w:rFonts w:cs="Calibri" w:cstheme="minorHAnsi"/>
          <w:sz w:val="20"/>
          <w:szCs w:val="20"/>
        </w:rPr>
        <w:t xml:space="preserve">Závodí se podle Pravidel plavání, Soutěžního řádu, STD 2021 KS ČSPS-ÚK (Krajský svaz ČSPS – Ústecký kraj) a ustanovení tohoto rozpisu. V soutěži bude použito pravidlo 1. startu. Plave se přímo na čas, všechny kategorie dohromady, rozdělení bude provedeno ve výsledcích. V disciplíně  800 VZ ženy a 1500 VZ muži budou startovat dva závodníci v jedné dráze. Určí pořadatel závodu. </w:t>
      </w:r>
    </w:p>
    <w:p>
      <w:pPr>
        <w:pStyle w:val="Normal"/>
        <w:ind w:left="2832" w:hanging="2832"/>
        <w:rPr>
          <w:sz w:val="20"/>
          <w:szCs w:val="20"/>
        </w:rPr>
      </w:pPr>
      <w:r>
        <w:rPr>
          <w:b/>
          <w:sz w:val="24"/>
          <w:szCs w:val="24"/>
        </w:rPr>
        <w:t>Námitky:</w:t>
        <w:tab/>
      </w:r>
      <w:r>
        <w:rPr>
          <w:sz w:val="20"/>
          <w:szCs w:val="20"/>
        </w:rPr>
        <w:t xml:space="preserve">Podávají zástupci plaveckých oddílů (klubů) písemně do 15 minut po skončení závodu vrchnímu rozhodčímu,  s vkladem 300,- Kč, který v případě zamítnutí propadá ve prospěch KSČSPS-ÚK. </w:t>
      </w:r>
    </w:p>
    <w:p>
      <w:pPr>
        <w:pStyle w:val="Normal"/>
        <w:ind w:left="2832" w:hanging="2832"/>
        <w:rPr>
          <w:sz w:val="20"/>
          <w:szCs w:val="20"/>
        </w:rPr>
      </w:pPr>
      <w:r>
        <w:rPr>
          <w:b/>
          <w:sz w:val="24"/>
          <w:szCs w:val="24"/>
        </w:rPr>
        <w:t>Upozornění:</w:t>
      </w:r>
      <w:r>
        <w:rPr>
          <w:sz w:val="24"/>
          <w:szCs w:val="24"/>
        </w:rPr>
        <w:t xml:space="preserve"> </w:t>
        <w:tab/>
      </w:r>
      <w:r>
        <w:rPr>
          <w:sz w:val="20"/>
          <w:szCs w:val="20"/>
        </w:rPr>
        <w:t xml:space="preserve">Vedoucí plaveckých oddílů odpovídají za kázeň a pořádek svých závodníků na závodišti a v prostoru šaten v průběhu celé soutěže a zajistí včasný příchod závodníků k pomocnému startérovi a k vyhlašování vítězů. </w:t>
      </w:r>
    </w:p>
    <w:p>
      <w:pPr>
        <w:pStyle w:val="Normal"/>
        <w:ind w:left="2832" w:hanging="2832"/>
        <w:rPr>
          <w:sz w:val="20"/>
          <w:szCs w:val="20"/>
        </w:rPr>
      </w:pPr>
      <w:r>
        <w:rPr>
          <w:b/>
          <w:sz w:val="24"/>
          <w:szCs w:val="24"/>
        </w:rPr>
        <w:t>Rozhodčí:</w:t>
      </w:r>
      <w:r>
        <w:rPr/>
        <w:t xml:space="preserve"> </w:t>
        <w:tab/>
      </w:r>
      <w:r>
        <w:rPr>
          <w:sz w:val="20"/>
          <w:szCs w:val="20"/>
        </w:rPr>
        <w:t xml:space="preserve">každý zúčastněný klub/oddíl povinnost nahlásit do termínu přihlášek na emailovou adresu </w:t>
      </w:r>
      <w:hyperlink r:id="rId3">
        <w:r>
          <w:rPr>
            <w:rStyle w:val="Internetovodkaz"/>
            <w:sz w:val="20"/>
            <w:szCs w:val="20"/>
          </w:rPr>
          <w:t>prosen@atlas.cz</w:t>
        </w:r>
      </w:hyperlink>
      <w:r>
        <w:rPr>
          <w:sz w:val="20"/>
          <w:szCs w:val="20"/>
        </w:rPr>
        <w:t xml:space="preserve">  jednoho vlastního rozhodčího. S předstihem bude potvrzeno, zda služby vámi delegovaného rozhodčího, budou při Krajských přeborech využity. </w:t>
      </w:r>
    </w:p>
    <w:p>
      <w:pPr>
        <w:pStyle w:val="Normal"/>
        <w:ind w:left="2832" w:hanging="2832"/>
        <w:rPr>
          <w:sz w:val="20"/>
          <w:szCs w:val="20"/>
        </w:rPr>
      </w:pPr>
      <w:r>
        <w:rPr>
          <w:b/>
          <w:sz w:val="24"/>
          <w:szCs w:val="24"/>
        </w:rPr>
        <w:t>Ceny:</w:t>
        <w:tab/>
      </w:r>
      <w:r>
        <w:rPr>
          <w:sz w:val="20"/>
          <w:szCs w:val="20"/>
        </w:rPr>
        <w:t xml:space="preserve">Závodníci a závodnice, kteří se umístili na 1., 2., a 3. místě obdrží diplom a medaili.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/>
          <w:sz w:val="24"/>
          <w:szCs w:val="24"/>
        </w:rPr>
        <w:t>Informace:</w:t>
        <w:tab/>
        <w:tab/>
        <w:tab/>
      </w:r>
      <w:r>
        <w:rPr/>
        <w:t xml:space="preserve">Jana Prokešová mob.: 721 367 280, email: </w:t>
      </w:r>
      <w:hyperlink r:id="rId4">
        <w:r>
          <w:rPr>
            <w:rStyle w:val="Internetovodkaz"/>
          </w:rPr>
          <w:t>prosen@atlas.cz</w:t>
        </w:r>
      </w:hyperlink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5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6620510</wp:posOffset>
          </wp:positionH>
          <wp:positionV relativeFrom="paragraph">
            <wp:posOffset>6657975</wp:posOffset>
          </wp:positionV>
          <wp:extent cx="628015" cy="667385"/>
          <wp:effectExtent l="0" t="0" r="0" b="0"/>
          <wp:wrapNone/>
          <wp:docPr id="4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6620510</wp:posOffset>
          </wp:positionH>
          <wp:positionV relativeFrom="paragraph">
            <wp:posOffset>6657975</wp:posOffset>
          </wp:positionV>
          <wp:extent cx="628015" cy="667385"/>
          <wp:effectExtent l="0" t="0" r="0" b="0"/>
          <wp:wrapNone/>
          <wp:docPr id="5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6620510</wp:posOffset>
          </wp:positionH>
          <wp:positionV relativeFrom="paragraph">
            <wp:posOffset>6657975</wp:posOffset>
          </wp:positionV>
          <wp:extent cx="628015" cy="667385"/>
          <wp:effectExtent l="0" t="0" r="0" b="0"/>
          <wp:wrapNone/>
          <wp:docPr id="6" name="Obrázek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043ef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al"/>
    <w:link w:val="Nadpis2Char"/>
    <w:uiPriority w:val="9"/>
    <w:qFormat/>
    <w:rsid w:val="00043ef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043efa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043efa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7c49e3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e39a3"/>
    <w:rPr>
      <w:rFonts w:ascii="Segoe UI" w:hAnsi="Segoe UI" w:cs="Segoe UI"/>
      <w:sz w:val="18"/>
      <w:szCs w:val="18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a900ef"/>
    <w:rPr/>
  </w:style>
  <w:style w:type="character" w:styleId="ZpatChar" w:customStyle="1">
    <w:name w:val="Zápatí Char"/>
    <w:basedOn w:val="DefaultParagraphFont"/>
    <w:link w:val="Zpat"/>
    <w:uiPriority w:val="99"/>
    <w:qFormat/>
    <w:rsid w:val="00a900ef"/>
    <w:rPr/>
  </w:style>
  <w:style w:type="character" w:styleId="Navtveninternetovodkaz">
    <w:name w:val="Navštívený internetový odkaz"/>
    <w:basedOn w:val="DefaultParagraphFont"/>
    <w:uiPriority w:val="99"/>
    <w:semiHidden/>
    <w:unhideWhenUsed/>
    <w:rsid w:val="00a900ef"/>
    <w:rPr>
      <w:color w:val="954F72" w:themeColor="followed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1bb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e39a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a900e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900e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sen@atlas.cz" TargetMode="External"/><Relationship Id="rId4" Type="http://schemas.openxmlformats.org/officeDocument/2006/relationships/hyperlink" Target="mailto:prosen@atlas.cz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LibreOffice/7.1.6.2$Windows_X86_64 LibreOffice_project/0e133318fcee89abacd6a7d077e292f1145735c3</Application>
  <AppVersion>15.0000</AppVersion>
  <Pages>2</Pages>
  <Words>380</Words>
  <Characters>2125</Characters>
  <CharactersWithSpaces>2527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2021-10-14T22:06:00Z</dcterms:created>
  <dc:creator>Jana</dc:creator>
  <dc:description/>
  <dc:language>cs-CZ</dc:language>
  <cp:lastModifiedBy/>
  <cp:lastPrinted>2021-10-18T18:04:00Z</cp:lastPrinted>
  <dcterms:modified xsi:type="dcterms:W3CDTF">2021-10-19T10:02:35Z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